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7729" w14:textId="77777777" w:rsidR="00AD5E48" w:rsidRDefault="00AD5E48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AD5E48">
        <w:rPr>
          <w:rFonts w:ascii="Arial" w:hAnsi="Arial" w:cs="Arial"/>
          <w:b/>
          <w:color w:val="000000"/>
          <w:sz w:val="28"/>
          <w:szCs w:val="28"/>
        </w:rPr>
        <w:t>Addendum #1 to Solicitation# SEFBHN18/19-003</w:t>
      </w:r>
      <w:r w:rsidR="00A513DD">
        <w:rPr>
          <w:rFonts w:ascii="Arial" w:hAnsi="Arial" w:cs="Arial"/>
          <w:b/>
          <w:color w:val="000000"/>
          <w:sz w:val="28"/>
          <w:szCs w:val="28"/>
        </w:rPr>
        <w:t xml:space="preserve"> (4.22.2019)</w:t>
      </w:r>
    </w:p>
    <w:p w14:paraId="666A32B0" w14:textId="77777777" w:rsidR="00AD5E48" w:rsidRDefault="00AD5E48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Florida Assertive Community Treatment Teams for </w:t>
      </w:r>
      <w:r w:rsidR="007F7723">
        <w:rPr>
          <w:rFonts w:ascii="Arial" w:hAnsi="Arial" w:cs="Arial"/>
          <w:b/>
          <w:color w:val="000000"/>
          <w:sz w:val="28"/>
          <w:szCs w:val="28"/>
        </w:rPr>
        <w:t>Martin, Indian River, Okeechobee, St. Lucie and Palm Beach Counties</w:t>
      </w:r>
    </w:p>
    <w:p w14:paraId="13277F21" w14:textId="77777777" w:rsidR="007F7723" w:rsidRPr="00AD5E48" w:rsidRDefault="007F7723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6D44CBC2" w14:textId="77777777" w:rsidR="00AD5E48" w:rsidRPr="00C80B3C" w:rsidRDefault="00AD5E48" w:rsidP="00AD5E48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Change to Schedule of Activities and Timelines – changes are reflected in yellow highlights.</w:t>
      </w:r>
    </w:p>
    <w:p w14:paraId="0349C937" w14:textId="77777777" w:rsidR="00AD5E48" w:rsidRDefault="00AD5E48" w:rsidP="00AD5E48">
      <w:pPr>
        <w:spacing w:before="8"/>
        <w:rPr>
          <w:rFonts w:ascii="Arial" w:eastAsia="Times New Roman" w:hAnsi="Arial" w:cs="Arial"/>
          <w:b/>
          <w:bCs/>
          <w:sz w:val="20"/>
          <w:szCs w:val="20"/>
        </w:rPr>
      </w:pPr>
    </w:p>
    <w:p w14:paraId="40B900A6" w14:textId="77777777" w:rsidR="00AD5E48" w:rsidRPr="006A0007" w:rsidRDefault="00AD5E48" w:rsidP="00AD5E48">
      <w:pPr>
        <w:pStyle w:val="Heading1"/>
        <w:tabs>
          <w:tab w:val="left" w:pos="712"/>
        </w:tabs>
        <w:spacing w:before="69"/>
        <w:ind w:left="288" w:firstLine="0"/>
        <w:rPr>
          <w:rFonts w:ascii="Arial" w:hAnsi="Arial" w:cs="Arial"/>
          <w:b w:val="0"/>
          <w:bCs w:val="0"/>
          <w:color w:val="2F5496" w:themeColor="accent1" w:themeShade="BF"/>
          <w:sz w:val="32"/>
          <w:szCs w:val="32"/>
          <w:u w:val="none"/>
        </w:rPr>
      </w:pPr>
      <w:bookmarkStart w:id="1" w:name="_Toc1140694"/>
      <w:r w:rsidRPr="006A0007">
        <w:rPr>
          <w:rFonts w:ascii="Arial" w:hAnsi="Arial" w:cs="Arial"/>
          <w:color w:val="2F5496" w:themeColor="accent1" w:themeShade="BF"/>
          <w:spacing w:val="-1"/>
          <w:sz w:val="32"/>
          <w:szCs w:val="32"/>
          <w:u w:val="none" w:color="000000"/>
        </w:rPr>
        <w:t>XV</w:t>
      </w:r>
      <w:r>
        <w:rPr>
          <w:rFonts w:ascii="Arial" w:hAnsi="Arial" w:cs="Arial"/>
          <w:color w:val="2F5496" w:themeColor="accent1" w:themeShade="BF"/>
          <w:spacing w:val="-1"/>
          <w:sz w:val="32"/>
          <w:szCs w:val="32"/>
          <w:u w:val="none" w:color="000000"/>
        </w:rPr>
        <w:t>I</w:t>
      </w:r>
      <w:r w:rsidRPr="006A0007">
        <w:rPr>
          <w:rFonts w:ascii="Arial" w:hAnsi="Arial" w:cs="Arial"/>
          <w:color w:val="2F5496" w:themeColor="accent1" w:themeShade="BF"/>
          <w:spacing w:val="-1"/>
          <w:sz w:val="32"/>
          <w:szCs w:val="32"/>
          <w:u w:val="none" w:color="000000"/>
        </w:rPr>
        <w:t xml:space="preserve">.      </w:t>
      </w:r>
      <w:r w:rsidRPr="006A0007">
        <w:rPr>
          <w:rFonts w:ascii="Arial" w:hAnsi="Arial" w:cs="Arial"/>
          <w:color w:val="2F5496" w:themeColor="accent1" w:themeShade="BF"/>
          <w:spacing w:val="-1"/>
          <w:sz w:val="32"/>
          <w:szCs w:val="32"/>
          <w:u w:color="000000"/>
        </w:rPr>
        <w:t xml:space="preserve">SCHEDULE </w:t>
      </w:r>
      <w:r w:rsidRPr="006A0007">
        <w:rPr>
          <w:rFonts w:ascii="Arial" w:hAnsi="Arial" w:cs="Arial"/>
          <w:color w:val="2F5496" w:themeColor="accent1" w:themeShade="BF"/>
          <w:sz w:val="32"/>
          <w:szCs w:val="32"/>
          <w:u w:color="000000"/>
        </w:rPr>
        <w:t>OF</w:t>
      </w:r>
      <w:r w:rsidRPr="006A0007">
        <w:rPr>
          <w:rFonts w:ascii="Arial" w:hAnsi="Arial" w:cs="Arial"/>
          <w:color w:val="2F5496" w:themeColor="accent1" w:themeShade="BF"/>
          <w:spacing w:val="-1"/>
          <w:sz w:val="32"/>
          <w:szCs w:val="32"/>
          <w:u w:color="000000"/>
        </w:rPr>
        <w:t xml:space="preserve"> ACTIVITIES </w:t>
      </w:r>
      <w:r w:rsidRPr="006A0007">
        <w:rPr>
          <w:rFonts w:ascii="Arial" w:hAnsi="Arial" w:cs="Arial"/>
          <w:color w:val="2F5496" w:themeColor="accent1" w:themeShade="BF"/>
          <w:spacing w:val="-2"/>
          <w:sz w:val="32"/>
          <w:szCs w:val="32"/>
          <w:u w:color="000000"/>
        </w:rPr>
        <w:t>AND</w:t>
      </w:r>
      <w:r w:rsidRPr="006A0007">
        <w:rPr>
          <w:rFonts w:ascii="Arial" w:hAnsi="Arial" w:cs="Arial"/>
          <w:color w:val="2F5496" w:themeColor="accent1" w:themeShade="BF"/>
          <w:sz w:val="32"/>
          <w:szCs w:val="32"/>
          <w:u w:color="000000"/>
        </w:rPr>
        <w:t xml:space="preserve"> </w:t>
      </w:r>
      <w:r w:rsidRPr="006A0007">
        <w:rPr>
          <w:rFonts w:ascii="Arial" w:hAnsi="Arial" w:cs="Arial"/>
          <w:color w:val="2F5496" w:themeColor="accent1" w:themeShade="BF"/>
          <w:spacing w:val="-1"/>
          <w:sz w:val="32"/>
          <w:szCs w:val="32"/>
          <w:u w:color="000000"/>
        </w:rPr>
        <w:t>TIMELINES</w:t>
      </w:r>
      <w:bookmarkEnd w:id="1"/>
    </w:p>
    <w:p w14:paraId="145AA698" w14:textId="77777777" w:rsidR="00AD5E48" w:rsidRPr="00DE7DE6" w:rsidRDefault="00AD5E48" w:rsidP="00AD5E48">
      <w:pPr>
        <w:spacing w:before="3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761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1979"/>
        <w:gridCol w:w="1545"/>
        <w:gridCol w:w="3831"/>
      </w:tblGrid>
      <w:tr w:rsidR="00AD5E48" w:rsidRPr="00DE7DE6" w14:paraId="511CCEB8" w14:textId="77777777" w:rsidTr="00AF32B1">
        <w:trPr>
          <w:trHeight w:hRule="exact" w:val="506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74B5C7DE" w14:textId="77777777" w:rsidR="00AD5E48" w:rsidRPr="00DE7DE6" w:rsidRDefault="00AD5E48" w:rsidP="00AF32B1">
            <w:pPr>
              <w:pStyle w:val="TableParagraph"/>
              <w:spacing w:before="1"/>
              <w:ind w:left="658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hAnsi="Arial" w:cs="Arial"/>
                <w:b/>
                <w:spacing w:val="-1"/>
                <w:sz w:val="20"/>
                <w:szCs w:val="20"/>
              </w:rPr>
              <w:t>ACTIVITY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7CC187C1" w14:textId="77777777" w:rsidR="00AD5E48" w:rsidRPr="00DE7DE6" w:rsidRDefault="00AD5E48" w:rsidP="00AF32B1">
            <w:pPr>
              <w:pStyle w:val="TableParagraph"/>
              <w:spacing w:before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hAnsi="Arial" w:cs="Arial"/>
                <w:b/>
                <w:spacing w:val="-2"/>
                <w:sz w:val="20"/>
                <w:szCs w:val="20"/>
              </w:rPr>
              <w:t>DATE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2781FDE9" w14:textId="77777777" w:rsidR="00AD5E48" w:rsidRPr="00DE7DE6" w:rsidRDefault="00AD5E48" w:rsidP="00AF32B1">
            <w:pPr>
              <w:pStyle w:val="TableParagraph"/>
              <w:spacing w:before="1"/>
              <w:ind w:left="476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hAnsi="Arial" w:cs="Arial"/>
                <w:b/>
                <w:spacing w:val="-2"/>
                <w:sz w:val="20"/>
                <w:szCs w:val="20"/>
              </w:rPr>
              <w:t>TIME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40F6A4CB" w14:textId="77777777" w:rsidR="00AD5E48" w:rsidRPr="00DE7DE6" w:rsidRDefault="00AD5E48" w:rsidP="00AF32B1">
            <w:pPr>
              <w:pStyle w:val="TableParagraph"/>
              <w:spacing w:before="1"/>
              <w:ind w:left="1066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hAnsi="Arial" w:cs="Arial"/>
                <w:b/>
                <w:spacing w:val="-2"/>
                <w:sz w:val="20"/>
                <w:szCs w:val="20"/>
              </w:rPr>
              <w:t>INFORMATION</w:t>
            </w:r>
          </w:p>
        </w:tc>
      </w:tr>
      <w:tr w:rsidR="00AD5E48" w:rsidRPr="00DE7DE6" w14:paraId="64A1113D" w14:textId="77777777" w:rsidTr="00AF32B1">
        <w:trPr>
          <w:trHeight w:hRule="exact" w:val="1001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53EA" w14:textId="77777777" w:rsidR="00AD5E48" w:rsidRPr="00DE7DE6" w:rsidRDefault="00AD5E48" w:rsidP="00AF32B1">
            <w:pPr>
              <w:pStyle w:val="TableParagraph"/>
              <w:spacing w:before="91" w:line="279" w:lineRule="auto"/>
              <w:ind w:left="102" w:right="341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hAnsi="Arial" w:cs="Arial"/>
                <w:spacing w:val="-2"/>
                <w:sz w:val="20"/>
                <w:szCs w:val="20"/>
              </w:rPr>
              <w:t>Solicitation</w:t>
            </w:r>
            <w:r w:rsidRPr="00DE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released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72781" w14:textId="77777777" w:rsidR="00AD5E48" w:rsidRDefault="00AD5E48" w:rsidP="00AF32B1">
            <w:pPr>
              <w:pStyle w:val="TableParagraph"/>
              <w:ind w:left="144" w:right="403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Monday</w:t>
            </w:r>
          </w:p>
          <w:p w14:paraId="76233E20" w14:textId="77777777" w:rsidR="00AD5E48" w:rsidRPr="00DE7DE6" w:rsidRDefault="00AD5E48" w:rsidP="00AF32B1">
            <w:pPr>
              <w:pStyle w:val="TableParagraph"/>
              <w:ind w:left="144" w:right="4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March 18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 w:rsidRPr="00DE7DE6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34FA8" w14:textId="77777777" w:rsidR="00AD5E48" w:rsidRPr="00DE7DE6" w:rsidRDefault="00AD5E48" w:rsidP="00AF32B1">
            <w:pPr>
              <w:pStyle w:val="TableParagraph"/>
              <w:spacing w:before="91" w:line="279" w:lineRule="auto"/>
              <w:ind w:left="498" w:right="289" w:hanging="214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3A797" w14:textId="77777777" w:rsidR="00AD5E48" w:rsidRPr="00DE7DE6" w:rsidRDefault="00AD5E48" w:rsidP="00AF32B1">
            <w:pPr>
              <w:pStyle w:val="TableParagraph"/>
              <w:spacing w:line="236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The RFA will be posted on the SEFBHN website and sent electronically to all SEFBHN providers and FACT Team providers throughout Florida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</w:p>
        </w:tc>
      </w:tr>
      <w:tr w:rsidR="00AD5E48" w:rsidRPr="00DE7DE6" w14:paraId="47F05ECD" w14:textId="77777777" w:rsidTr="00AF32B1">
        <w:trPr>
          <w:trHeight w:hRule="exact" w:val="1521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121F32A5" w14:textId="77777777" w:rsidR="00AD5E48" w:rsidRPr="00DE7DE6" w:rsidRDefault="00AD5E48" w:rsidP="00AF32B1">
            <w:pPr>
              <w:pStyle w:val="TableParagraph"/>
              <w:spacing w:before="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1E6A37B" w14:textId="77777777" w:rsidR="00AD5E48" w:rsidRPr="00DE7DE6" w:rsidRDefault="00AD5E48" w:rsidP="00AF32B1">
            <w:pPr>
              <w:pStyle w:val="TableParagraph"/>
              <w:spacing w:line="279" w:lineRule="auto"/>
              <w:ind w:left="102" w:right="479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 xml:space="preserve">Applications </w:t>
            </w:r>
            <w:r w:rsidRPr="00DE7DE6">
              <w:rPr>
                <w:rFonts w:ascii="Arial" w:hAnsi="Arial" w:cs="Arial"/>
                <w:spacing w:val="-2"/>
                <w:sz w:val="20"/>
                <w:szCs w:val="20"/>
              </w:rPr>
              <w:t>must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E7DE6">
              <w:rPr>
                <w:rFonts w:ascii="Arial" w:hAnsi="Arial" w:cs="Arial"/>
                <w:sz w:val="20"/>
                <w:szCs w:val="20"/>
              </w:rPr>
              <w:t>be</w:t>
            </w:r>
            <w:r w:rsidRPr="00DE7DE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DE7DE6">
              <w:rPr>
                <w:rFonts w:ascii="Arial" w:hAnsi="Arial" w:cs="Arial"/>
                <w:spacing w:val="-2"/>
                <w:sz w:val="20"/>
                <w:szCs w:val="20"/>
              </w:rPr>
              <w:t>received</w:t>
            </w:r>
            <w:r w:rsidRPr="00DE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DE6">
              <w:rPr>
                <w:rFonts w:ascii="Arial" w:hAnsi="Arial" w:cs="Arial"/>
                <w:spacing w:val="1"/>
                <w:sz w:val="20"/>
                <w:szCs w:val="20"/>
              </w:rPr>
              <w:t>by</w:t>
            </w:r>
            <w:r w:rsidRPr="00DE7DE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SEFBHN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81A80B9" w14:textId="77777777" w:rsidR="00AD5E48" w:rsidRDefault="00AD5E48" w:rsidP="00AF32B1">
            <w:pPr>
              <w:pStyle w:val="TableParagraph"/>
              <w:ind w:left="144" w:right="576"/>
              <w:rPr>
                <w:rFonts w:ascii="Arial" w:hAnsi="Arial" w:cs="Arial"/>
                <w:spacing w:val="25"/>
                <w:sz w:val="20"/>
                <w:szCs w:val="20"/>
              </w:rPr>
            </w:pPr>
            <w:r>
              <w:rPr>
                <w:rFonts w:ascii="Arial" w:hAnsi="Arial" w:cs="Arial"/>
                <w:spacing w:val="25"/>
                <w:sz w:val="20"/>
                <w:szCs w:val="20"/>
              </w:rPr>
              <w:t>Monday</w:t>
            </w:r>
          </w:p>
          <w:p w14:paraId="4BC90748" w14:textId="77777777" w:rsidR="00AD5E48" w:rsidRPr="00DE7DE6" w:rsidRDefault="00AD5E48" w:rsidP="00AF32B1">
            <w:pPr>
              <w:pStyle w:val="TableParagraph"/>
              <w:ind w:left="144" w:right="57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April 22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th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7A293955" w14:textId="77777777" w:rsidR="00AD5E48" w:rsidRPr="00DE7DE6" w:rsidRDefault="00AD5E48" w:rsidP="00AF32B1">
            <w:pPr>
              <w:pStyle w:val="TableParagraph"/>
              <w:spacing w:before="1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A896C77" w14:textId="77777777" w:rsidR="00AD5E48" w:rsidRPr="00DE7DE6" w:rsidRDefault="00AD5E48" w:rsidP="00AF32B1">
            <w:pPr>
              <w:pStyle w:val="TableParagraph"/>
              <w:spacing w:line="279" w:lineRule="auto"/>
              <w:ind w:left="497" w:right="289" w:hanging="214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3:00 P.M.</w:t>
            </w:r>
            <w:r w:rsidRPr="00DE7DE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[EST]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2512CB01" w14:textId="77777777" w:rsidR="00AD5E48" w:rsidRPr="00DE7DE6" w:rsidRDefault="00AD5E48" w:rsidP="00AF32B1">
            <w:pPr>
              <w:pStyle w:val="TableParagraph"/>
              <w:spacing w:before="64" w:line="277" w:lineRule="auto"/>
              <w:ind w:left="101" w:righ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eastAsia="Times New Roman" w:hAnsi="Arial" w:cs="Arial"/>
                <w:sz w:val="20"/>
                <w:szCs w:val="20"/>
              </w:rPr>
              <w:t xml:space="preserve">Send electronically to  </w:t>
            </w:r>
          </w:p>
          <w:p w14:paraId="5D029A90" w14:textId="77777777" w:rsidR="00AD5E48" w:rsidRPr="00DE7DE6" w:rsidRDefault="00AD5E48" w:rsidP="00AF32B1">
            <w:pPr>
              <w:pStyle w:val="TableParagraph"/>
              <w:spacing w:before="64" w:line="277" w:lineRule="auto"/>
              <w:ind w:left="101" w:right="345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eastAsia="Times New Roman" w:hAnsi="Arial" w:cs="Arial"/>
                <w:sz w:val="20"/>
                <w:szCs w:val="20"/>
              </w:rPr>
              <w:t>Mary_Bosco@SEFBHN.org</w:t>
            </w:r>
          </w:p>
        </w:tc>
      </w:tr>
      <w:tr w:rsidR="00AD5E48" w:rsidRPr="00DE7DE6" w14:paraId="6485E97A" w14:textId="77777777" w:rsidTr="00AF32B1">
        <w:trPr>
          <w:trHeight w:hRule="exact" w:val="1401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1CC2A" w14:textId="77777777" w:rsidR="00AD5E48" w:rsidRPr="00AD5E48" w:rsidRDefault="00AD5E48" w:rsidP="00AF32B1">
            <w:pPr>
              <w:pStyle w:val="TableParagraph"/>
              <w:spacing w:before="131" w:line="279" w:lineRule="auto"/>
              <w:ind w:left="102" w:right="236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Instruction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and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training</w:t>
            </w:r>
            <w:r w:rsidRPr="00AD5E48">
              <w:rPr>
                <w:rFonts w:ascii="Arial" w:hAnsi="Arial" w:cs="Arial"/>
                <w:spacing w:val="24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>of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Phase</w:t>
            </w:r>
            <w:proofErr w:type="gramEnd"/>
            <w:r w:rsidRPr="00AD5E48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 xml:space="preserve"> I – written applications evaluators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6477" w14:textId="77777777" w:rsidR="00AD5E48" w:rsidRPr="00AD5E48" w:rsidRDefault="00AD5E48" w:rsidP="00AF32B1">
            <w:pPr>
              <w:pStyle w:val="TableParagraph"/>
              <w:spacing w:before="33"/>
              <w:ind w:left="144" w:right="400"/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</w:pP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Wednesday</w:t>
            </w:r>
          </w:p>
          <w:p w14:paraId="61C4F0C9" w14:textId="77777777" w:rsidR="00AD5E48" w:rsidRPr="00AD5E48" w:rsidRDefault="00AD5E48" w:rsidP="00AF32B1">
            <w:pPr>
              <w:pStyle w:val="TableParagraph"/>
              <w:spacing w:before="33"/>
              <w:ind w:left="144" w:right="400"/>
              <w:rPr>
                <w:rFonts w:ascii="Arial" w:hAnsi="Arial" w:cs="Arial"/>
                <w:spacing w:val="20"/>
                <w:sz w:val="20"/>
                <w:szCs w:val="20"/>
                <w:highlight w:val="yellow"/>
              </w:rPr>
            </w:pPr>
            <w:r w:rsidRPr="00AD5E48">
              <w:rPr>
                <w:rFonts w:ascii="Arial" w:hAnsi="Arial" w:cs="Arial"/>
                <w:spacing w:val="20"/>
                <w:sz w:val="20"/>
                <w:szCs w:val="20"/>
                <w:highlight w:val="yellow"/>
              </w:rPr>
              <w:t>April 24</w:t>
            </w:r>
            <w:r w:rsidRPr="00AD5E48">
              <w:rPr>
                <w:rFonts w:ascii="Arial" w:hAnsi="Arial" w:cs="Arial"/>
                <w:spacing w:val="20"/>
                <w:sz w:val="20"/>
                <w:szCs w:val="20"/>
                <w:highlight w:val="yellow"/>
                <w:vertAlign w:val="superscript"/>
              </w:rPr>
              <w:t>th</w:t>
            </w:r>
            <w:r w:rsidRPr="00AD5E48">
              <w:rPr>
                <w:rFonts w:ascii="Arial" w:hAnsi="Arial" w:cs="Arial"/>
                <w:spacing w:val="20"/>
                <w:sz w:val="20"/>
                <w:szCs w:val="20"/>
                <w:highlight w:val="yellow"/>
              </w:rPr>
              <w:t>, 2019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63AC4" w14:textId="77777777" w:rsidR="00AD5E48" w:rsidRPr="00AD5E48" w:rsidRDefault="00AD5E48" w:rsidP="00AF32B1">
            <w:pPr>
              <w:pStyle w:val="TableParagraph"/>
              <w:spacing w:before="132" w:line="279" w:lineRule="auto"/>
              <w:ind w:left="375" w:right="270" w:hanging="231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10:00</w:t>
            </w:r>
            <w:r w:rsidRPr="00AD5E48"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>A.M.</w:t>
            </w:r>
            <w:r w:rsidRPr="00AD5E48">
              <w:rPr>
                <w:rFonts w:ascii="Arial" w:hAnsi="Arial" w:cs="Arial"/>
                <w:spacing w:val="23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[EST]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952B0" w14:textId="77777777" w:rsidR="00AD5E48" w:rsidRPr="00AD5E48" w:rsidRDefault="00AD5E48" w:rsidP="00AF32B1">
            <w:pPr>
              <w:pStyle w:val="TableParagraph"/>
              <w:spacing w:line="277" w:lineRule="auto"/>
              <w:ind w:left="102" w:right="297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Southe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ast Florida 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Behavioral Health</w:t>
            </w:r>
            <w:r w:rsidRPr="00AD5E48">
              <w:rPr>
                <w:rFonts w:ascii="Arial" w:hAnsi="Arial" w:cs="Arial"/>
                <w:spacing w:val="30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Network, 1070 E. Indiantown Road, Jupiter,</w:t>
            </w:r>
            <w:r w:rsidRPr="00AD5E48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 xml:space="preserve"> Ste 408, </w:t>
            </w:r>
            <w:r w:rsidRPr="00AD5E48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FL</w:t>
            </w:r>
            <w:r w:rsidRPr="00AD5E48">
              <w:rPr>
                <w:rFonts w:ascii="Arial" w:hAnsi="Arial" w:cs="Arial"/>
                <w:spacing w:val="48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>33477</w:t>
            </w:r>
          </w:p>
        </w:tc>
      </w:tr>
      <w:tr w:rsidR="00AD5E48" w:rsidRPr="00DE7DE6" w14:paraId="4556F4A7" w14:textId="77777777" w:rsidTr="00AF32B1">
        <w:trPr>
          <w:trHeight w:hRule="exact" w:val="1583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005AC85D" w14:textId="77777777" w:rsidR="00AD5E48" w:rsidRPr="00AD5E48" w:rsidRDefault="00AD5E48" w:rsidP="00AF32B1">
            <w:pPr>
              <w:pStyle w:val="TableParagraph"/>
              <w:spacing w:line="276" w:lineRule="auto"/>
              <w:ind w:left="102" w:right="106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Debriefing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</w:t>
            </w:r>
            <w:r w:rsidRPr="00AD5E48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eeting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of</w:t>
            </w:r>
            <w:r w:rsidRPr="00AD5E48">
              <w:rPr>
                <w:rFonts w:ascii="Arial" w:hAnsi="Arial" w:cs="Arial"/>
                <w:spacing w:val="29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Phase I – written applications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evaluators</w:t>
            </w:r>
            <w:r w:rsidRPr="00AD5E48">
              <w:rPr>
                <w:rFonts w:ascii="Arial" w:hAnsi="Arial" w:cs="Arial"/>
                <w:spacing w:val="21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and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ranking</w:t>
            </w:r>
            <w:r w:rsidRPr="00AD5E48"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>of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 xml:space="preserve"> the</w:t>
            </w:r>
            <w:r w:rsidRPr="00AD5E48">
              <w:rPr>
                <w:rFonts w:ascii="Arial" w:hAnsi="Arial" w:cs="Arial"/>
                <w:spacing w:val="27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applications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35C53F80" w14:textId="77777777" w:rsidR="00AD5E48" w:rsidRPr="00AD5E48" w:rsidRDefault="00AD5E48" w:rsidP="00AF32B1">
            <w:pPr>
              <w:pStyle w:val="TableParagraph"/>
              <w:spacing w:before="172" w:line="120" w:lineRule="auto"/>
              <w:ind w:left="144" w:right="331"/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</w:pP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Thursday</w:t>
            </w:r>
          </w:p>
          <w:p w14:paraId="6B21CF51" w14:textId="77777777" w:rsidR="00AD5E48" w:rsidRPr="00AD5E48" w:rsidRDefault="00AD5E48" w:rsidP="00AF32B1">
            <w:pPr>
              <w:pStyle w:val="TableParagraph"/>
              <w:spacing w:before="172"/>
              <w:ind w:left="144" w:right="331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May 2nd, 2019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0B1B3909" w14:textId="77777777" w:rsidR="00AD5E48" w:rsidRPr="00AD5E48" w:rsidRDefault="00AD5E48" w:rsidP="00AF32B1">
            <w:pPr>
              <w:pStyle w:val="TableParagraph"/>
              <w:spacing w:before="6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2E67C33F" w14:textId="77777777" w:rsidR="00AD5E48" w:rsidRPr="00AD5E48" w:rsidRDefault="00AD5E48" w:rsidP="00AF32B1">
            <w:pPr>
              <w:pStyle w:val="TableParagraph"/>
              <w:spacing w:line="276" w:lineRule="auto"/>
              <w:ind w:left="375" w:right="270" w:hanging="231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1:30</w:t>
            </w:r>
            <w:r w:rsidRPr="00AD5E48"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 xml:space="preserve"> P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>.M.</w:t>
            </w:r>
            <w:r w:rsidRPr="00AD5E48">
              <w:rPr>
                <w:rFonts w:ascii="Arial" w:hAnsi="Arial" w:cs="Arial"/>
                <w:spacing w:val="23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[EST]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5DBA0B78" w14:textId="77777777" w:rsidR="00AD5E48" w:rsidRPr="00AD5E48" w:rsidRDefault="00AD5E48" w:rsidP="00AF32B1">
            <w:pPr>
              <w:pStyle w:val="TableParagraph"/>
              <w:spacing w:before="131" w:line="276" w:lineRule="auto"/>
              <w:ind w:left="102" w:right="297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Southe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ast Florida 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Behavioral Health</w:t>
            </w:r>
            <w:r w:rsidRPr="00AD5E48">
              <w:rPr>
                <w:rFonts w:ascii="Arial" w:hAnsi="Arial" w:cs="Arial"/>
                <w:spacing w:val="30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 xml:space="preserve">Network, 1070 E. Indiantown Road, Jupiter, Ste 408, </w:t>
            </w:r>
            <w:r w:rsidRPr="00AD5E48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FL</w:t>
            </w:r>
            <w:r w:rsidRPr="00AD5E48">
              <w:rPr>
                <w:rFonts w:ascii="Arial" w:hAnsi="Arial" w:cs="Arial"/>
                <w:spacing w:val="48"/>
                <w:sz w:val="20"/>
                <w:szCs w:val="20"/>
                <w:highlight w:val="yellow"/>
              </w:rPr>
              <w:t xml:space="preserve"> </w:t>
            </w:r>
            <w:r w:rsidRPr="00AD5E48">
              <w:rPr>
                <w:rFonts w:ascii="Arial" w:hAnsi="Arial" w:cs="Arial"/>
                <w:sz w:val="20"/>
                <w:szCs w:val="20"/>
                <w:highlight w:val="yellow"/>
              </w:rPr>
              <w:t>33477</w:t>
            </w:r>
          </w:p>
        </w:tc>
      </w:tr>
      <w:tr w:rsidR="00AD5E48" w:rsidRPr="00DE7DE6" w14:paraId="68725072" w14:textId="77777777" w:rsidTr="00AF32B1">
        <w:trPr>
          <w:trHeight w:hRule="exact" w:val="2537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48063" w14:textId="77777777" w:rsidR="00AD5E48" w:rsidRPr="00AD5E48" w:rsidRDefault="00AD5E48" w:rsidP="00AF32B1">
            <w:pPr>
              <w:pStyle w:val="TableParagraph"/>
              <w:spacing w:line="276" w:lineRule="auto"/>
              <w:ind w:left="102" w:right="106"/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</w:pP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Notice of Applicants invited to provide Oral Presentation (Phase II) of evaluation process posted on SEFBHN Website to include rankings and scores of all written applications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E2803" w14:textId="77777777" w:rsidR="00AD5E48" w:rsidRPr="00AD5E48" w:rsidRDefault="00AD5E48" w:rsidP="00AF32B1">
            <w:pPr>
              <w:pStyle w:val="TableParagraph"/>
              <w:spacing w:before="172" w:line="120" w:lineRule="auto"/>
              <w:ind w:left="-144" w:right="331" w:firstLine="274"/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</w:pP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Friday</w:t>
            </w:r>
          </w:p>
          <w:p w14:paraId="5C81D0F5" w14:textId="77777777" w:rsidR="00AD5E48" w:rsidRPr="00AD5E48" w:rsidRDefault="00AD5E48" w:rsidP="00AF32B1">
            <w:pPr>
              <w:pStyle w:val="TableParagraph"/>
              <w:spacing w:before="172"/>
              <w:ind w:left="-144" w:right="288" w:firstLine="274"/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</w:pPr>
            <w:r w:rsidRPr="00AD5E48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May 3rd, 2019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A26FC" w14:textId="77777777" w:rsidR="00AD5E48" w:rsidRPr="00AD5E48" w:rsidRDefault="00AD5E48" w:rsidP="00AF32B1">
            <w:pPr>
              <w:pStyle w:val="TableParagraph"/>
              <w:spacing w:before="6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AD5E4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   </w:t>
            </w:r>
            <w:r w:rsidRPr="00AD5E48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12:00 P.M.</w:t>
            </w:r>
          </w:p>
          <w:p w14:paraId="00F6858A" w14:textId="77777777" w:rsidR="00AD5E48" w:rsidRPr="00AD5E48" w:rsidRDefault="00AD5E48" w:rsidP="00AF32B1">
            <w:pPr>
              <w:pStyle w:val="TableParagraph"/>
              <w:spacing w:before="6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AD5E48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 xml:space="preserve">    (EST)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DB981" w14:textId="77777777" w:rsidR="00AD5E48" w:rsidRPr="00DE7DE6" w:rsidRDefault="00AD5E48" w:rsidP="00AF32B1">
            <w:pPr>
              <w:pStyle w:val="TableParagraph"/>
              <w:spacing w:before="131" w:line="276" w:lineRule="auto"/>
              <w:ind w:left="102" w:right="29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AD5E48" w:rsidRPr="00DE7DE6" w14:paraId="06E180CD" w14:textId="77777777" w:rsidTr="00AF32B1">
        <w:trPr>
          <w:trHeight w:hRule="exact" w:val="2537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0ECE" w14:textId="77777777" w:rsidR="00AD5E48" w:rsidRDefault="00AD5E48" w:rsidP="00AF32B1">
            <w:pPr>
              <w:pStyle w:val="TableParagraph"/>
              <w:spacing w:line="276" w:lineRule="auto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 xml:space="preserve">Oral Presentations </w:t>
            </w:r>
          </w:p>
          <w:p w14:paraId="7F95A77C" w14:textId="77777777" w:rsidR="00AD5E48" w:rsidRPr="00DE7DE6" w:rsidRDefault="00AD5E48" w:rsidP="00AF32B1">
            <w:pPr>
              <w:pStyle w:val="TableParagraph"/>
              <w:spacing w:line="276" w:lineRule="auto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(Phase II)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3829" w14:textId="77777777" w:rsidR="00AD5E48" w:rsidRDefault="00AD5E48" w:rsidP="00AF32B1">
            <w:pPr>
              <w:pStyle w:val="TableParagraph"/>
              <w:spacing w:before="172" w:line="120" w:lineRule="auto"/>
              <w:ind w:left="-144" w:right="331" w:firstLine="2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To be Scheduled  </w:t>
            </w:r>
          </w:p>
          <w:p w14:paraId="664236F6" w14:textId="77777777" w:rsidR="00AD5E48" w:rsidRDefault="00AD5E48" w:rsidP="00AF32B1">
            <w:pPr>
              <w:pStyle w:val="TableParagraph"/>
              <w:spacing w:before="172" w:line="120" w:lineRule="auto"/>
              <w:ind w:left="-144" w:right="331" w:firstLine="2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May 6</w:t>
            </w:r>
            <w:r w:rsidRPr="001C0AF4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 7</w:t>
            </w:r>
            <w:r w:rsidRPr="001C0AF4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, and </w:t>
            </w:r>
          </w:p>
          <w:p w14:paraId="154372CE" w14:textId="77777777" w:rsidR="00AD5E48" w:rsidRDefault="00AD5E48" w:rsidP="00AF32B1">
            <w:pPr>
              <w:pStyle w:val="TableParagraph"/>
              <w:spacing w:before="172" w:line="120" w:lineRule="auto"/>
              <w:ind w:left="-144" w:right="331" w:firstLine="2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8</w:t>
            </w:r>
            <w:r w:rsidRPr="001C0AF4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,2019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810D7" w14:textId="77777777" w:rsidR="00AD5E48" w:rsidRPr="001C0AF4" w:rsidRDefault="00AD5E48" w:rsidP="00AF32B1">
            <w:pPr>
              <w:pStyle w:val="TableParagraph"/>
              <w:spacing w:before="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5E48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  <w:t>Times will vary as needed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AF74C" w14:textId="77777777" w:rsidR="00AD5E48" w:rsidRDefault="00AD5E48" w:rsidP="00AF32B1">
            <w:pPr>
              <w:pStyle w:val="TableParagraph"/>
              <w:spacing w:before="131" w:line="276" w:lineRule="auto"/>
              <w:ind w:left="102" w:right="297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The schedule of Oral Presentations will be posted on the SEFBHN website.  </w:t>
            </w:r>
          </w:p>
          <w:p w14:paraId="287E0DBB" w14:textId="77777777" w:rsidR="00AD5E48" w:rsidRPr="00DE7DE6" w:rsidRDefault="00AD5E48" w:rsidP="00AF32B1">
            <w:pPr>
              <w:pStyle w:val="TableParagraph"/>
              <w:spacing w:before="131" w:line="276" w:lineRule="auto"/>
              <w:ind w:left="102" w:right="297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Oral presentations can be completed through Go 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Meeting or similar web-based platform if requested by the applicant.</w:t>
            </w:r>
          </w:p>
        </w:tc>
      </w:tr>
      <w:tr w:rsidR="00AD5E48" w:rsidRPr="00DE7DE6" w14:paraId="4DFEA841" w14:textId="77777777" w:rsidTr="00AF32B1">
        <w:trPr>
          <w:trHeight w:hRule="exact" w:val="2537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6DEFD" w14:textId="77777777" w:rsidR="00AD5E48" w:rsidRDefault="00AD5E48" w:rsidP="00AF32B1">
            <w:pPr>
              <w:pStyle w:val="TableParagraph"/>
              <w:spacing w:line="276" w:lineRule="auto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Notice of Award for selected applicants posted on the SEFBHN Website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55152" w14:textId="77777777" w:rsidR="00AD5E48" w:rsidRDefault="00AD5E48" w:rsidP="00AF32B1">
            <w:pPr>
              <w:pStyle w:val="TableParagraph"/>
              <w:spacing w:before="172" w:line="120" w:lineRule="auto"/>
              <w:ind w:left="-144" w:right="331" w:firstLine="2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Thursday</w:t>
            </w:r>
          </w:p>
          <w:p w14:paraId="4BBDA695" w14:textId="77777777" w:rsidR="00AD5E48" w:rsidRDefault="00AD5E48" w:rsidP="00AF32B1">
            <w:pPr>
              <w:pStyle w:val="TableParagraph"/>
              <w:spacing w:before="172" w:line="120" w:lineRule="auto"/>
              <w:ind w:left="-144" w:right="331" w:firstLine="2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May 9</w:t>
            </w:r>
            <w:r w:rsidRPr="001C0AF4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 2019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C7C45" w14:textId="77777777" w:rsidR="00AD5E48" w:rsidRDefault="00AD5E48" w:rsidP="00AF32B1">
            <w:pPr>
              <w:pStyle w:val="TableParagraph"/>
              <w:spacing w:before="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4:00 P.M.</w:t>
            </w:r>
          </w:p>
          <w:p w14:paraId="05282A41" w14:textId="77777777" w:rsidR="00AD5E48" w:rsidRPr="001C0AF4" w:rsidRDefault="00AD5E48" w:rsidP="00AF32B1">
            <w:pPr>
              <w:pStyle w:val="TableParagraph"/>
              <w:spacing w:before="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(EST)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A227" w14:textId="77777777" w:rsidR="00AD5E48" w:rsidRDefault="00AD5E48" w:rsidP="00AF32B1">
            <w:pPr>
              <w:pStyle w:val="TableParagraph"/>
              <w:spacing w:before="131" w:line="276" w:lineRule="auto"/>
              <w:ind w:left="102" w:right="297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The Applicant or Applicants selected to move forward in the Negotiation process will be posted on the SEFBHN website</w:t>
            </w:r>
          </w:p>
        </w:tc>
      </w:tr>
      <w:tr w:rsidR="00AD5E48" w:rsidRPr="00DE7DE6" w14:paraId="2CD000E2" w14:textId="77777777" w:rsidTr="00AF32B1">
        <w:trPr>
          <w:trHeight w:hRule="exact" w:val="1369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3D89A9A5" w14:textId="77777777" w:rsidR="00AD5E48" w:rsidRPr="00DE7DE6" w:rsidRDefault="00AD5E48" w:rsidP="00AF32B1">
            <w:pPr>
              <w:pStyle w:val="TableParagraph"/>
              <w:spacing w:line="276" w:lineRule="auto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53DE539" w14:textId="77777777" w:rsidR="00AD5E48" w:rsidRPr="00DE7DE6" w:rsidRDefault="00AD5E48" w:rsidP="00AF32B1">
            <w:pPr>
              <w:pStyle w:val="TableParagraph"/>
              <w:spacing w:line="276" w:lineRule="auto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Negotiations begin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128FA416" w14:textId="77777777" w:rsidR="00AD5E48" w:rsidRDefault="00AD5E48" w:rsidP="00AF32B1">
            <w:pPr>
              <w:pStyle w:val="TableParagraph"/>
              <w:ind w:left="144" w:right="457" w:firstLine="5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B969472" w14:textId="77777777" w:rsidR="00AD5E48" w:rsidRPr="00DE7DE6" w:rsidRDefault="00AD5E48" w:rsidP="00AF32B1">
            <w:pPr>
              <w:pStyle w:val="TableParagraph"/>
              <w:ind w:left="144" w:right="457" w:firstLine="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Monday</w:t>
            </w:r>
          </w:p>
          <w:p w14:paraId="4AC99296" w14:textId="77777777" w:rsidR="00AD5E48" w:rsidRPr="00DE7DE6" w:rsidRDefault="00AD5E48" w:rsidP="00AF32B1">
            <w:pPr>
              <w:pStyle w:val="TableParagraph"/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May 13</w:t>
            </w:r>
            <w:r w:rsidRPr="005C5CE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th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32094EAC" w14:textId="77777777" w:rsidR="00AD5E48" w:rsidRPr="00DE7DE6" w:rsidRDefault="00AD5E48" w:rsidP="00AF32B1">
            <w:pPr>
              <w:pStyle w:val="TableParagrap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A1BEF95" w14:textId="77777777" w:rsidR="00AD5E48" w:rsidRPr="00DE7DE6" w:rsidRDefault="00AD5E48" w:rsidP="00AF32B1">
            <w:pPr>
              <w:pStyle w:val="TableParagraph"/>
              <w:spacing w:before="144"/>
              <w:ind w:left="193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hAnsi="Arial" w:cs="Arial"/>
                <w:sz w:val="20"/>
                <w:szCs w:val="20"/>
              </w:rPr>
              <w:t>As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 xml:space="preserve"> scheduled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0CC2EB78" w14:textId="77777777" w:rsidR="00AD5E48" w:rsidRPr="00DE7DE6" w:rsidRDefault="00AD5E48" w:rsidP="00AF32B1">
            <w:pPr>
              <w:pStyle w:val="TableParagraph"/>
              <w:spacing w:before="93" w:line="276" w:lineRule="auto"/>
              <w:ind w:left="102" w:right="209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Southe</w:t>
            </w:r>
            <w:r w:rsidRPr="00DE7DE6">
              <w:rPr>
                <w:rFonts w:ascii="Arial" w:hAnsi="Arial" w:cs="Arial"/>
                <w:sz w:val="20"/>
                <w:szCs w:val="20"/>
              </w:rPr>
              <w:t xml:space="preserve">ast Florida 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Behavioral Health</w:t>
            </w:r>
            <w:r w:rsidRPr="00DE7DE6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Network, 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070 E. Indiantown Road, Ste 408, 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Jupiter,</w:t>
            </w:r>
            <w:r w:rsidRPr="00DE7DE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E7DE6">
              <w:rPr>
                <w:rFonts w:ascii="Arial" w:hAnsi="Arial" w:cs="Arial"/>
                <w:spacing w:val="-2"/>
                <w:sz w:val="20"/>
                <w:szCs w:val="20"/>
              </w:rPr>
              <w:t>FL</w:t>
            </w:r>
            <w:r w:rsidRPr="00DE7DE6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DE7DE6">
              <w:rPr>
                <w:rFonts w:ascii="Arial" w:hAnsi="Arial" w:cs="Arial"/>
                <w:sz w:val="20"/>
                <w:szCs w:val="20"/>
              </w:rPr>
              <w:t>33477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AD5E48" w:rsidRPr="00DE7DE6" w14:paraId="79D86A4E" w14:textId="77777777" w:rsidTr="00AF32B1">
        <w:trPr>
          <w:trHeight w:hRule="exact" w:val="1493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EB0F9" w14:textId="77777777" w:rsidR="00AD5E48" w:rsidRPr="00DE7DE6" w:rsidRDefault="00AD5E48" w:rsidP="00AF32B1">
            <w:pPr>
              <w:pStyle w:val="TableParagraph"/>
              <w:spacing w:line="276" w:lineRule="auto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Recommendation of Selected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FACT Team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 xml:space="preserve"> Provider to the SEFBHN Board of Directors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– Executive Committee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81640" w14:textId="77777777" w:rsidR="00AD5E48" w:rsidRPr="008107D9" w:rsidRDefault="00AD5E48" w:rsidP="00AF32B1">
            <w:pPr>
              <w:pStyle w:val="TableParagraph"/>
              <w:spacing w:line="279" w:lineRule="auto"/>
              <w:ind w:left="144" w:right="457" w:firstLine="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107D9">
              <w:rPr>
                <w:rFonts w:ascii="Arial" w:hAnsi="Arial" w:cs="Arial"/>
                <w:spacing w:val="-2"/>
                <w:sz w:val="20"/>
                <w:szCs w:val="20"/>
              </w:rPr>
              <w:t>Tuesday</w:t>
            </w:r>
          </w:p>
          <w:p w14:paraId="6D9A6E43" w14:textId="77777777" w:rsidR="00AD5E48" w:rsidRPr="005C5CE7" w:rsidRDefault="00AD5E48" w:rsidP="00AF32B1">
            <w:pPr>
              <w:pStyle w:val="TableParagraph"/>
              <w:spacing w:line="279" w:lineRule="auto"/>
              <w:ind w:left="144" w:right="457" w:firstLine="5"/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</w:pPr>
            <w:r w:rsidRPr="008107D9">
              <w:rPr>
                <w:rFonts w:ascii="Arial" w:hAnsi="Arial" w:cs="Arial"/>
                <w:spacing w:val="-2"/>
                <w:sz w:val="20"/>
                <w:szCs w:val="20"/>
              </w:rPr>
              <w:t xml:space="preserve">May </w:t>
            </w:r>
            <w:proofErr w:type="gramStart"/>
            <w:r w:rsidRPr="008107D9">
              <w:rPr>
                <w:rFonts w:ascii="Arial" w:hAnsi="Arial" w:cs="Arial"/>
                <w:spacing w:val="-2"/>
                <w:sz w:val="20"/>
                <w:szCs w:val="20"/>
              </w:rPr>
              <w:t>21,  2019</w:t>
            </w:r>
            <w:proofErr w:type="gramEnd"/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4F873" w14:textId="77777777" w:rsidR="00AD5E48" w:rsidRPr="008107D9" w:rsidRDefault="00AD5E48" w:rsidP="00AF32B1">
            <w:pPr>
              <w:pStyle w:val="TableParagrap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8107D9">
              <w:rPr>
                <w:rFonts w:ascii="Arial" w:eastAsia="Times New Roman" w:hAnsi="Arial" w:cs="Arial"/>
                <w:bCs/>
                <w:sz w:val="20"/>
                <w:szCs w:val="20"/>
              </w:rPr>
              <w:t>May  Board</w:t>
            </w:r>
            <w:proofErr w:type="gramEnd"/>
            <w:r w:rsidRPr="00810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of Directors – Executive Committee Meeting</w:t>
            </w:r>
          </w:p>
          <w:p w14:paraId="003C3437" w14:textId="77777777" w:rsidR="00AD5E48" w:rsidRPr="008107D9" w:rsidRDefault="00AD5E48" w:rsidP="00AF32B1">
            <w:pPr>
              <w:pStyle w:val="TableParagrap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0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2:30 P.M. (EST</w:t>
            </w:r>
            <w:r w:rsidRPr="008107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BCCB1" w14:textId="77777777" w:rsidR="00AD5E48" w:rsidRPr="005C5CE7" w:rsidRDefault="00AD5E48" w:rsidP="00AF32B1">
            <w:pPr>
              <w:pStyle w:val="TableParagraph"/>
              <w:spacing w:before="93" w:line="276" w:lineRule="auto"/>
              <w:ind w:left="102" w:right="209"/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</w:pPr>
            <w:r w:rsidRPr="008107D9">
              <w:rPr>
                <w:rFonts w:ascii="Arial" w:hAnsi="Arial" w:cs="Arial"/>
                <w:spacing w:val="-1"/>
                <w:sz w:val="20"/>
                <w:szCs w:val="20"/>
              </w:rPr>
              <w:t>Southe</w:t>
            </w:r>
            <w:r w:rsidRPr="008107D9">
              <w:rPr>
                <w:rFonts w:ascii="Arial" w:hAnsi="Arial" w:cs="Arial"/>
                <w:sz w:val="20"/>
                <w:szCs w:val="20"/>
              </w:rPr>
              <w:t xml:space="preserve">ast Florida </w:t>
            </w:r>
            <w:r w:rsidRPr="008107D9">
              <w:rPr>
                <w:rFonts w:ascii="Arial" w:hAnsi="Arial" w:cs="Arial"/>
                <w:spacing w:val="-1"/>
                <w:sz w:val="20"/>
                <w:szCs w:val="20"/>
              </w:rPr>
              <w:t>Behavioral Health</w:t>
            </w:r>
            <w:r w:rsidRPr="008107D9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8107D9">
              <w:rPr>
                <w:rFonts w:ascii="Arial" w:hAnsi="Arial" w:cs="Arial"/>
                <w:spacing w:val="-1"/>
                <w:sz w:val="20"/>
                <w:szCs w:val="20"/>
              </w:rPr>
              <w:t>Network, 1070 E. Indiantown Road, Jupiter,</w:t>
            </w:r>
            <w:r w:rsidRPr="008107D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8107D9">
              <w:rPr>
                <w:rFonts w:ascii="Arial" w:hAnsi="Arial" w:cs="Arial"/>
                <w:spacing w:val="-2"/>
                <w:sz w:val="20"/>
                <w:szCs w:val="20"/>
              </w:rPr>
              <w:t>FL</w:t>
            </w:r>
            <w:r w:rsidRPr="008107D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8107D9">
              <w:rPr>
                <w:rFonts w:ascii="Arial" w:hAnsi="Arial" w:cs="Arial"/>
                <w:sz w:val="20"/>
                <w:szCs w:val="20"/>
              </w:rPr>
              <w:t>33477</w:t>
            </w:r>
          </w:p>
        </w:tc>
      </w:tr>
      <w:tr w:rsidR="00AD5E48" w:rsidRPr="00DE7DE6" w14:paraId="423F0F7D" w14:textId="77777777" w:rsidTr="00AF32B1">
        <w:trPr>
          <w:trHeight w:hRule="exact" w:val="1493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32FEA" w14:textId="77777777" w:rsidR="00AD5E48" w:rsidRPr="00DE7DE6" w:rsidRDefault="00AD5E48" w:rsidP="00AF32B1">
            <w:pPr>
              <w:pStyle w:val="TableParagraph"/>
              <w:spacing w:line="276" w:lineRule="auto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Transitioning process to ensure continuous services for FACT Team members from existing teams to new teams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0E55" w14:textId="77777777" w:rsidR="00AD5E48" w:rsidRPr="005C5CE7" w:rsidRDefault="00AD5E48" w:rsidP="00AF32B1">
            <w:pPr>
              <w:pStyle w:val="TableParagraph"/>
              <w:spacing w:line="279" w:lineRule="auto"/>
              <w:ind w:left="144" w:right="457" w:firstLine="5"/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</w:pPr>
            <w:r w:rsidRPr="008D6E04">
              <w:rPr>
                <w:rFonts w:ascii="Arial" w:hAnsi="Arial" w:cs="Arial"/>
                <w:spacing w:val="-2"/>
                <w:sz w:val="20"/>
                <w:szCs w:val="20"/>
              </w:rPr>
              <w:t xml:space="preserve">Begins Monday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June 3rd</w:t>
            </w:r>
            <w:r w:rsidRPr="008D6E04">
              <w:rPr>
                <w:rFonts w:ascii="Arial" w:hAnsi="Arial" w:cs="Arial"/>
                <w:spacing w:val="-2"/>
                <w:sz w:val="20"/>
                <w:szCs w:val="20"/>
              </w:rPr>
              <w:t>, 2019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CA320" w14:textId="77777777" w:rsidR="00AD5E48" w:rsidRPr="005C5CE7" w:rsidRDefault="00AD5E48" w:rsidP="00AF32B1">
            <w:pPr>
              <w:pStyle w:val="TableParagrap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8D6E04">
              <w:rPr>
                <w:rFonts w:ascii="Arial" w:eastAsia="Times New Roman" w:hAnsi="Arial" w:cs="Arial"/>
                <w:bCs/>
                <w:sz w:val="20"/>
                <w:szCs w:val="20"/>
              </w:rPr>
              <w:t>Schedule to be determined in conjunction with the selected providers.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AF111" w14:textId="77777777" w:rsidR="00AD5E48" w:rsidRPr="005C5CE7" w:rsidRDefault="00AD5E48" w:rsidP="00AF32B1">
            <w:pPr>
              <w:pStyle w:val="TableParagraph"/>
              <w:spacing w:before="93" w:line="276" w:lineRule="auto"/>
              <w:ind w:left="102" w:right="209"/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</w:pPr>
          </w:p>
        </w:tc>
      </w:tr>
      <w:tr w:rsidR="00AD5E48" w:rsidRPr="00DE7DE6" w14:paraId="51F1C815" w14:textId="77777777" w:rsidTr="00AF32B1">
        <w:trPr>
          <w:trHeight w:hRule="exact" w:val="1369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0842010F" w14:textId="77777777" w:rsidR="00AD5E48" w:rsidRPr="00DE7DE6" w:rsidRDefault="00AD5E48" w:rsidP="00AF32B1">
            <w:pPr>
              <w:pStyle w:val="TableParagraph"/>
              <w:spacing w:line="276" w:lineRule="auto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72F5D56" w14:textId="77777777" w:rsidR="00AD5E48" w:rsidRPr="00DE7DE6" w:rsidRDefault="00AD5E48" w:rsidP="00AF32B1">
            <w:pPr>
              <w:pStyle w:val="TableParagraph"/>
              <w:spacing w:line="276" w:lineRule="auto"/>
              <w:ind w:left="102" w:right="10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Anticipated</w:t>
            </w:r>
            <w:r w:rsidRPr="00DE7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DE6">
              <w:rPr>
                <w:rFonts w:ascii="Arial" w:hAnsi="Arial" w:cs="Arial"/>
                <w:spacing w:val="-2"/>
                <w:sz w:val="20"/>
                <w:szCs w:val="20"/>
              </w:rPr>
              <w:t>effective</w:t>
            </w:r>
            <w:r w:rsidRPr="00DE7DE6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date</w:t>
            </w:r>
            <w:r w:rsidRPr="00DE7DE6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 xml:space="preserve"> contract</w:t>
            </w:r>
          </w:p>
        </w:tc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1F1C919F" w14:textId="77777777" w:rsidR="00AD5E48" w:rsidRDefault="00AD5E48" w:rsidP="00AF32B1">
            <w:pPr>
              <w:pStyle w:val="TableParagraph"/>
              <w:ind w:left="275" w:right="272"/>
              <w:rPr>
                <w:rFonts w:ascii="Arial" w:hAnsi="Arial" w:cs="Arial"/>
                <w:spacing w:val="25"/>
                <w:sz w:val="20"/>
                <w:szCs w:val="20"/>
              </w:rPr>
            </w:pPr>
            <w:r>
              <w:rPr>
                <w:rFonts w:ascii="Arial" w:hAnsi="Arial" w:cs="Arial"/>
                <w:spacing w:val="25"/>
                <w:sz w:val="20"/>
                <w:szCs w:val="20"/>
              </w:rPr>
              <w:t>Monday</w:t>
            </w:r>
          </w:p>
          <w:p w14:paraId="260B5163" w14:textId="77777777" w:rsidR="00AD5E48" w:rsidRPr="00DE7DE6" w:rsidRDefault="00AD5E48" w:rsidP="00AF32B1">
            <w:pPr>
              <w:pStyle w:val="TableParagraph"/>
              <w:ind w:left="275" w:right="2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5"/>
                <w:sz w:val="20"/>
                <w:szCs w:val="20"/>
              </w:rPr>
              <w:t>July</w:t>
            </w:r>
            <w:r w:rsidRPr="00DE7DE6">
              <w:rPr>
                <w:rFonts w:ascii="Arial" w:hAnsi="Arial" w:cs="Arial"/>
                <w:spacing w:val="25"/>
                <w:sz w:val="20"/>
                <w:szCs w:val="20"/>
              </w:rPr>
              <w:t xml:space="preserve"> 1, 201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>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1B3E0787" w14:textId="77777777" w:rsidR="00AD5E48" w:rsidRPr="00DE7DE6" w:rsidRDefault="00AD5E48" w:rsidP="00AF32B1">
            <w:pPr>
              <w:pStyle w:val="TableParagraph"/>
              <w:spacing w:before="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5B3813D" w14:textId="77777777" w:rsidR="00AD5E48" w:rsidRPr="00DE7DE6" w:rsidRDefault="00AD5E48" w:rsidP="00AF32B1">
            <w:pPr>
              <w:pStyle w:val="TableParagraph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N/A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4271C7AB" w14:textId="77777777" w:rsidR="00AD5E48" w:rsidRPr="00DE7DE6" w:rsidRDefault="00AD5E48" w:rsidP="00AF32B1">
            <w:pPr>
              <w:pStyle w:val="TableParagraph"/>
              <w:spacing w:before="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205C20A" w14:textId="77777777" w:rsidR="00AD5E48" w:rsidRPr="00DE7DE6" w:rsidRDefault="00AD5E48" w:rsidP="00AF32B1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DE6">
              <w:rPr>
                <w:rFonts w:ascii="Arial" w:hAnsi="Arial" w:cs="Arial"/>
                <w:spacing w:val="-1"/>
                <w:sz w:val="20"/>
                <w:szCs w:val="20"/>
              </w:rPr>
              <w:t>N/A</w:t>
            </w:r>
          </w:p>
        </w:tc>
      </w:tr>
    </w:tbl>
    <w:p w14:paraId="4395AE49" w14:textId="77777777" w:rsidR="00AD5E48" w:rsidRPr="00DE7DE6" w:rsidRDefault="00AD5E48" w:rsidP="00AD5E48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604C0C7F" w14:textId="77777777" w:rsidR="00565B8C" w:rsidRDefault="00AE2D71"/>
    <w:sectPr w:rsidR="00565B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8F6D7" w14:textId="77777777" w:rsidR="00AE2D71" w:rsidRDefault="00AE2D71" w:rsidP="00AD5E48">
      <w:r>
        <w:separator/>
      </w:r>
    </w:p>
  </w:endnote>
  <w:endnote w:type="continuationSeparator" w:id="0">
    <w:p w14:paraId="44EF9C51" w14:textId="77777777" w:rsidR="00AE2D71" w:rsidRDefault="00AE2D71" w:rsidP="00AD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311C" w14:textId="77777777" w:rsidR="00AE2D71" w:rsidRDefault="00AE2D71" w:rsidP="00AD5E48">
      <w:r>
        <w:separator/>
      </w:r>
    </w:p>
  </w:footnote>
  <w:footnote w:type="continuationSeparator" w:id="0">
    <w:p w14:paraId="0292C2CD" w14:textId="77777777" w:rsidR="00AE2D71" w:rsidRDefault="00AE2D71" w:rsidP="00AD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869D" w14:textId="77777777" w:rsidR="00AD5E48" w:rsidRDefault="00AD5E48">
    <w:pPr>
      <w:pStyle w:val="Header"/>
    </w:pPr>
    <w:r>
      <w:rPr>
        <w:noProof/>
      </w:rPr>
      <w:drawing>
        <wp:inline distT="0" distB="0" distL="0" distR="0" wp14:anchorId="4A109611" wp14:editId="7959DD91">
          <wp:extent cx="2866045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FBHN-logo-LORES - 2018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703" cy="70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48"/>
    <w:rsid w:val="003B6416"/>
    <w:rsid w:val="003F5C4E"/>
    <w:rsid w:val="00403A4C"/>
    <w:rsid w:val="00726FD2"/>
    <w:rsid w:val="007F7723"/>
    <w:rsid w:val="008E5B41"/>
    <w:rsid w:val="009C5E8B"/>
    <w:rsid w:val="00A513DD"/>
    <w:rsid w:val="00AD5E48"/>
    <w:rsid w:val="00AE2D71"/>
    <w:rsid w:val="00B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F56B"/>
  <w15:chartTrackingRefBased/>
  <w15:docId w15:val="{E8E83364-AFC3-43DA-AD36-8B6A284D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5E48"/>
    <w:pPr>
      <w:widowControl w:val="0"/>
      <w:spacing w:after="0" w:line="240" w:lineRule="auto"/>
    </w:pPr>
  </w:style>
  <w:style w:type="paragraph" w:styleId="Heading1">
    <w:name w:val="heading 1"/>
    <w:aliases w:val="SAMH Heading 1"/>
    <w:basedOn w:val="Normal"/>
    <w:link w:val="Heading1Char"/>
    <w:uiPriority w:val="9"/>
    <w:qFormat/>
    <w:rsid w:val="00AD5E48"/>
    <w:pPr>
      <w:ind w:left="991" w:hanging="689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AD5E48"/>
    <w:rPr>
      <w:rFonts w:ascii="Times New Roman" w:eastAsia="Times New Roman" w:hAnsi="Times New Roman"/>
      <w:b/>
      <w:bCs/>
      <w:u w:val="single"/>
    </w:rPr>
  </w:style>
  <w:style w:type="paragraph" w:customStyle="1" w:styleId="TableParagraph">
    <w:name w:val="Table Paragraph"/>
    <w:basedOn w:val="Normal"/>
    <w:uiPriority w:val="1"/>
    <w:qFormat/>
    <w:rsid w:val="00AD5E48"/>
  </w:style>
  <w:style w:type="paragraph" w:styleId="Header">
    <w:name w:val="header"/>
    <w:basedOn w:val="Normal"/>
    <w:link w:val="HeaderChar"/>
    <w:uiPriority w:val="99"/>
    <w:unhideWhenUsed/>
    <w:rsid w:val="00AD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E48"/>
  </w:style>
  <w:style w:type="paragraph" w:styleId="Footer">
    <w:name w:val="footer"/>
    <w:basedOn w:val="Normal"/>
    <w:link w:val="FooterChar"/>
    <w:uiPriority w:val="99"/>
    <w:unhideWhenUsed/>
    <w:rsid w:val="00AD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E48"/>
  </w:style>
  <w:style w:type="paragraph" w:styleId="BalloonText">
    <w:name w:val="Balloon Text"/>
    <w:basedOn w:val="Normal"/>
    <w:link w:val="BalloonTextChar"/>
    <w:uiPriority w:val="99"/>
    <w:semiHidden/>
    <w:unhideWhenUsed/>
    <w:rsid w:val="00AD5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Bosco</dc:creator>
  <cp:keywords/>
  <dc:description/>
  <cp:lastModifiedBy>charles hreha</cp:lastModifiedBy>
  <cp:revision>2</cp:revision>
  <dcterms:created xsi:type="dcterms:W3CDTF">2019-04-23T20:20:00Z</dcterms:created>
  <dcterms:modified xsi:type="dcterms:W3CDTF">2019-04-23T20:20:00Z</dcterms:modified>
</cp:coreProperties>
</file>